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вгород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вгород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